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57A40549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#108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 w:rsidR="0073527A" w:rsidRPr="0073527A">
        <w:rPr>
          <w:rFonts w:cs="Arial"/>
          <w:b/>
          <w:sz w:val="28"/>
          <w:szCs w:val="28"/>
        </w:rPr>
        <w:t>251171</w:t>
      </w:r>
    </w:p>
    <w:p w14:paraId="26A9CD52" w14:textId="77777777" w:rsidR="00507906" w:rsidRPr="00A079D3" w:rsidRDefault="00507906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Prague, Czech Republic, June 9-13,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0ED67341" w:rsidR="006F0FFF" w:rsidRDefault="006F0FFF" w:rsidP="006F0FFF">
      <w:pPr>
        <w:pStyle w:val="3GPPheader"/>
      </w:pPr>
      <w:r>
        <w:t>Agenda Item:</w:t>
      </w:r>
      <w:r>
        <w:tab/>
      </w:r>
      <w:r w:rsidR="00CF0500">
        <w:t>16.1</w:t>
      </w:r>
    </w:p>
    <w:p w14:paraId="6A0057C7" w14:textId="7E728598" w:rsidR="006F0FFF" w:rsidRDefault="006F0FFF" w:rsidP="006F0FFF">
      <w:pPr>
        <w:pStyle w:val="3GPPheader"/>
      </w:pPr>
      <w:r>
        <w:t>Source:</w:t>
      </w:r>
      <w:r>
        <w:tab/>
      </w:r>
      <w:r w:rsidR="00C72CD8">
        <w:t>Ericsson</w:t>
      </w:r>
    </w:p>
    <w:p w14:paraId="2A34585E" w14:textId="3EA3D4AA" w:rsidR="006F0FFF" w:rsidRDefault="006F0FFF" w:rsidP="006F0FFF">
      <w:pPr>
        <w:pStyle w:val="3GPPheader"/>
      </w:pPr>
      <w:r>
        <w:t>Title:</w:t>
      </w:r>
      <w:r>
        <w:tab/>
      </w:r>
      <w:r w:rsidR="00B81245">
        <w:rPr>
          <w:bCs/>
        </w:rPr>
        <w:t xml:space="preserve">Internal </w:t>
      </w:r>
      <w:r w:rsidR="006C4262">
        <w:rPr>
          <w:bCs/>
        </w:rPr>
        <w:t xml:space="preserve">3GPP </w:t>
      </w:r>
      <w:r w:rsidR="00B81245">
        <w:rPr>
          <w:bCs/>
        </w:rPr>
        <w:t>requirements - NTN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Default="006F0FFF" w:rsidP="00FE184E">
      <w:pPr>
        <w:pStyle w:val="Heading1"/>
      </w:pPr>
      <w:r>
        <w:t>1</w:t>
      </w:r>
      <w:r>
        <w:tab/>
        <w:t>Introduction</w:t>
      </w:r>
    </w:p>
    <w:p w14:paraId="29A2A981" w14:textId="594084D5" w:rsidR="006314C6" w:rsidRPr="006314C6" w:rsidRDefault="006314C6" w:rsidP="00F605FF">
      <w:pPr>
        <w:jc w:val="both"/>
      </w:pPr>
      <w:r>
        <w:t>Satellite</w:t>
      </w:r>
      <w:r w:rsidR="00D0159D">
        <w:t xml:space="preserve">s </w:t>
      </w:r>
      <w:r w:rsidR="00102622">
        <w:t>are key to provide wireless communication</w:t>
      </w:r>
      <w:r w:rsidR="00D0159D">
        <w:t xml:space="preserve"> services wherever they are needed</w:t>
      </w:r>
      <w:r w:rsidR="007A44DE">
        <w:t xml:space="preserve"> </w:t>
      </w:r>
      <w:r w:rsidR="005D5684">
        <w:t xml:space="preserve">even </w:t>
      </w:r>
      <w:r w:rsidR="009C6098">
        <w:t>in areas not covered by terrestrial networks</w:t>
      </w:r>
      <w:r w:rsidR="007D27CA">
        <w:t>. Since d</w:t>
      </w:r>
      <w:r w:rsidR="00822FF6">
        <w:t>igital services are key to enable education, healthcare and reduce isolation for populations</w:t>
      </w:r>
      <w:r w:rsidR="009C6098">
        <w:t>,</w:t>
      </w:r>
      <w:r w:rsidR="007D27CA">
        <w:t xml:space="preserve"> and</w:t>
      </w:r>
      <w:r w:rsidR="005B49B3">
        <w:t xml:space="preserve"> </w:t>
      </w:r>
      <w:r w:rsidR="009C6098">
        <w:t>since</w:t>
      </w:r>
      <w:r w:rsidR="005B49B3">
        <w:t xml:space="preserve"> terrestrial</w:t>
      </w:r>
      <w:r w:rsidR="006F480F">
        <w:t xml:space="preserve"> infrastructures are vulnerable to war</w:t>
      </w:r>
      <w:r w:rsidR="003B3367">
        <w:t xml:space="preserve"> and</w:t>
      </w:r>
      <w:r w:rsidR="006F480F">
        <w:t xml:space="preserve"> </w:t>
      </w:r>
      <w:r w:rsidR="005B49B3">
        <w:t>natural disasters</w:t>
      </w:r>
      <w:r w:rsidR="003B3367">
        <w:t>, non</w:t>
      </w:r>
      <w:r w:rsidR="009C6098">
        <w:t>-</w:t>
      </w:r>
      <w:r w:rsidR="003B3367">
        <w:t xml:space="preserve">terrestrial network infrastructure offers an opportunity to </w:t>
      </w:r>
      <w:r w:rsidR="00251127">
        <w:t>maintain connectivity almost everywhere.</w:t>
      </w:r>
    </w:p>
    <w:p w14:paraId="43FCB0D2" w14:textId="529FBCFD" w:rsidR="00213DA3" w:rsidRPr="009E4AD6" w:rsidRDefault="00213DA3" w:rsidP="00213DA3">
      <w:pPr>
        <w:rPr>
          <w:iCs/>
        </w:rPr>
      </w:pPr>
      <w:r w:rsidRPr="009E4AD6">
        <w:rPr>
          <w:iCs/>
        </w:rPr>
        <w:t xml:space="preserve"> 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394A2498" w14:textId="57B4BBE5" w:rsidR="007D27CA" w:rsidRDefault="00B552FE" w:rsidP="00F605FF">
      <w:pPr>
        <w:jc w:val="both"/>
      </w:pPr>
      <w:r>
        <w:t xml:space="preserve">6G should be able to cover </w:t>
      </w:r>
      <w:r w:rsidR="00EC6AB6">
        <w:t xml:space="preserve">virtually </w:t>
      </w:r>
      <w:r w:rsidR="00EA1344">
        <w:t xml:space="preserve">all people on Earth, and virtually all areas, including oceans. With </w:t>
      </w:r>
      <w:r w:rsidR="00355EBE">
        <w:t xml:space="preserve">the seamless integration of </w:t>
      </w:r>
      <w:r w:rsidR="00EA1344">
        <w:t>3GPP</w:t>
      </w:r>
      <w:r w:rsidR="005E47C3">
        <w:t>-</w:t>
      </w:r>
      <w:r w:rsidR="00EA1344">
        <w:t>compliant satellite</w:t>
      </w:r>
      <w:r w:rsidR="00FA1DDE">
        <w:t>s</w:t>
      </w:r>
      <w:r w:rsidR="00300362">
        <w:t xml:space="preserve"> into terrestrial networks</w:t>
      </w:r>
      <w:r w:rsidR="00FA1DDE">
        <w:t xml:space="preserve">, it shall be possible to deliver </w:t>
      </w:r>
      <w:r w:rsidR="00ED757E">
        <w:t>global coverage for basic mobile broadband</w:t>
      </w:r>
      <w:r w:rsidR="00714CA9">
        <w:t>, FWA, and IoT services.</w:t>
      </w:r>
      <w:r w:rsidR="00714CA9" w:rsidDel="00714CA9">
        <w:t xml:space="preserve"> </w:t>
      </w:r>
    </w:p>
    <w:p w14:paraId="361D25A2" w14:textId="7AE77184" w:rsidR="00B779B6" w:rsidRDefault="00B779B6" w:rsidP="00F605FF">
      <w:pPr>
        <w:jc w:val="both"/>
      </w:pPr>
      <w:r>
        <w:t xml:space="preserve">5G NTN relies on GNSS for access procedures. The challenge with GNSS </w:t>
      </w:r>
      <w:r w:rsidR="00D043CA">
        <w:t xml:space="preserve">is </w:t>
      </w:r>
      <w:r>
        <w:t xml:space="preserve">that </w:t>
      </w:r>
      <w:r w:rsidR="00D043CA">
        <w:t xml:space="preserve">it </w:t>
      </w:r>
      <w:r>
        <w:t>is vulnerable to malfunction, interference and attacks (i.e.</w:t>
      </w:r>
      <w:r w:rsidR="00025FBF">
        <w:t>,</w:t>
      </w:r>
      <w:r>
        <w:t xml:space="preserve"> jamming and spoofing). Moreover, currently the 3GPP NTN technologies are fragmented depending on the use case (</w:t>
      </w:r>
      <w:r w:rsidR="00D043CA">
        <w:t>i.e.</w:t>
      </w:r>
      <w:r w:rsidR="00025FBF">
        <w:t>,</w:t>
      </w:r>
      <w:r w:rsidR="00D043CA">
        <w:t xml:space="preserve"> </w:t>
      </w:r>
      <w:r>
        <w:t>NR NTN and IoT NTN, which comprises NB-IoT and LTE-M).</w:t>
      </w:r>
    </w:p>
    <w:p w14:paraId="1E51B47A" w14:textId="1C75206F" w:rsidR="00A732AB" w:rsidRDefault="003C1A75" w:rsidP="00F605FF">
      <w:pPr>
        <w:jc w:val="both"/>
      </w:pPr>
      <w:r>
        <w:t>A</w:t>
      </w:r>
      <w:r w:rsidR="0025756D">
        <w:t xml:space="preserve"> key differentiator for t</w:t>
      </w:r>
      <w:r w:rsidR="005E3137">
        <w:t xml:space="preserve">he </w:t>
      </w:r>
      <w:r w:rsidR="00027566">
        <w:t xml:space="preserve">6G </w:t>
      </w:r>
      <w:r w:rsidR="005E3137">
        <w:t>solution for</w:t>
      </w:r>
      <w:r w:rsidR="0032670B">
        <w:t xml:space="preserve"> NTN </w:t>
      </w:r>
      <w:r w:rsidR="00CC04F6">
        <w:t>is to provide ubiquitous connectivity without depending on GNSS</w:t>
      </w:r>
      <w:r w:rsidR="00AD2862">
        <w:t xml:space="preserve">. </w:t>
      </w:r>
      <w:r w:rsidR="00A572BC">
        <w:t xml:space="preserve">More specifically, </w:t>
      </w:r>
      <w:r w:rsidR="00AF47FD">
        <w:t xml:space="preserve">GNSS-free operation </w:t>
      </w:r>
      <w:r w:rsidR="002F7D11">
        <w:t>will result in i</w:t>
      </w:r>
      <w:r w:rsidR="00A2212D">
        <w:t>mproved resilience for critical services (e.g., public safety)</w:t>
      </w:r>
      <w:r w:rsidR="002F7D11">
        <w:t xml:space="preserve"> and r</w:t>
      </w:r>
      <w:r w:rsidR="00A2212D">
        <w:t>educed complexity</w:t>
      </w:r>
      <w:r w:rsidR="009C3A9F">
        <w:t>/</w:t>
      </w:r>
      <w:r w:rsidR="00A2212D">
        <w:t>battery consumption for demanding use cases (e.g., massive IoT)</w:t>
      </w:r>
      <w:r w:rsidR="009C3A9F">
        <w:t>.</w:t>
      </w:r>
      <w:r w:rsidR="00A732AB">
        <w:t xml:space="preserve"> 6G </w:t>
      </w:r>
      <w:r w:rsidR="00974E83">
        <w:t xml:space="preserve">should </w:t>
      </w:r>
      <w:r w:rsidR="00A732AB">
        <w:t>support NTN/TN integration from day 1</w:t>
      </w:r>
      <w:r w:rsidR="003D21FE">
        <w:t xml:space="preserve"> </w:t>
      </w:r>
      <w:r w:rsidR="001A252B">
        <w:t>to provide</w:t>
      </w:r>
      <w:r w:rsidR="003D21FE">
        <w:t xml:space="preserve"> </w:t>
      </w:r>
      <w:r w:rsidR="00A732AB">
        <w:t>efficient complimentary coverage of rural and remote areas currently underserved</w:t>
      </w:r>
      <w:r w:rsidR="003D21FE">
        <w:t>.</w:t>
      </w:r>
      <w:r w:rsidR="009425D9">
        <w:t xml:space="preserve"> Also, 6G will </w:t>
      </w:r>
      <w:r w:rsidR="006A2472">
        <w:t xml:space="preserve">comprise a single RAT, covering </w:t>
      </w:r>
      <w:r w:rsidR="00122A1A">
        <w:t xml:space="preserve">various use cases including massive IoT and </w:t>
      </w:r>
      <w:proofErr w:type="spellStart"/>
      <w:r w:rsidR="00122A1A">
        <w:t>eMBB</w:t>
      </w:r>
      <w:proofErr w:type="spellEnd"/>
      <w:r w:rsidR="00134C5E">
        <w:t>.</w:t>
      </w:r>
    </w:p>
    <w:p w14:paraId="0D2C92EE" w14:textId="6909871B" w:rsidR="00457E2F" w:rsidRDefault="00457E2F" w:rsidP="00F605FF">
      <w:pPr>
        <w:jc w:val="both"/>
      </w:pPr>
      <w:r>
        <w:t>Resilience aspects related to NTN are discuss</w:t>
      </w:r>
      <w:r w:rsidR="00857BC5">
        <w:t>ed</w:t>
      </w:r>
      <w:r>
        <w:t xml:space="preserve"> in our contribution </w:t>
      </w:r>
      <w:r w:rsidR="00242C90">
        <w:t>RP-251168.</w:t>
      </w:r>
    </w:p>
    <w:p w14:paraId="37208536" w14:textId="63391E60" w:rsidR="00D04991" w:rsidRPr="00AD31AF" w:rsidRDefault="00D04991" w:rsidP="00AD31AF">
      <w:pPr>
        <w:rPr>
          <w:rFonts w:cs="Arial"/>
          <w:iCs/>
        </w:rPr>
      </w:pPr>
    </w:p>
    <w:p w14:paraId="6399632A" w14:textId="7E3DCF46" w:rsidR="007A6BC3" w:rsidRPr="00D04991" w:rsidRDefault="007A6BC3" w:rsidP="007A6BC3">
      <w:pPr>
        <w:pStyle w:val="Heading1"/>
      </w:pPr>
      <w:r>
        <w:t>3 Text proposal</w:t>
      </w:r>
    </w:p>
    <w:p w14:paraId="0EDC73B7" w14:textId="6F896DC4" w:rsidR="00D04991" w:rsidRDefault="007A6BC3" w:rsidP="00F605FF">
      <w:pPr>
        <w:jc w:val="both"/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094F5D95" w14:textId="3106F5E6" w:rsidR="00521D82" w:rsidRDefault="00521D82" w:rsidP="00521D82">
      <w:pPr>
        <w:keepNext/>
        <w:keepLines/>
        <w:spacing w:before="180"/>
        <w:ind w:left="1134" w:hanging="1134"/>
        <w:outlineLvl w:val="1"/>
        <w:rPr>
          <w:rFonts w:eastAsia="SimSun"/>
          <w:sz w:val="32"/>
          <w:szCs w:val="32"/>
          <w:lang w:eastAsia="zh-CN"/>
        </w:rPr>
      </w:pPr>
      <w:r w:rsidRPr="385AEFDD">
        <w:rPr>
          <w:rFonts w:eastAsia="SimSun"/>
          <w:sz w:val="32"/>
          <w:szCs w:val="32"/>
          <w:lang w:eastAsia="zh-CN"/>
        </w:rPr>
        <w:lastRenderedPageBreak/>
        <w:t>5</w:t>
      </w:r>
      <w:r w:rsidRPr="385AEFDD">
        <w:rPr>
          <w:rFonts w:eastAsia="SimSun"/>
          <w:sz w:val="32"/>
          <w:szCs w:val="32"/>
        </w:rPr>
        <w:t>.</w:t>
      </w:r>
      <w:r w:rsidRPr="385AEFDD">
        <w:rPr>
          <w:rFonts w:eastAsia="SimSun"/>
          <w:sz w:val="32"/>
          <w:szCs w:val="32"/>
          <w:lang w:eastAsia="zh-CN"/>
        </w:rPr>
        <w:t>x</w:t>
      </w:r>
      <w:r>
        <w:tab/>
      </w:r>
      <w:r w:rsidR="5508FDC4" w:rsidRPr="385AEFDD">
        <w:rPr>
          <w:rFonts w:eastAsia="SimSun"/>
          <w:sz w:val="32"/>
          <w:szCs w:val="32"/>
          <w:lang w:eastAsia="zh-CN"/>
        </w:rPr>
        <w:t xml:space="preserve">Functional requirements </w:t>
      </w:r>
      <w:r w:rsidR="00622E57" w:rsidRPr="385AEFDD">
        <w:rPr>
          <w:rFonts w:eastAsia="SimSun"/>
          <w:sz w:val="32"/>
          <w:szCs w:val="32"/>
          <w:lang w:eastAsia="zh-CN"/>
        </w:rPr>
        <w:t xml:space="preserve">for a 6G Network with satellite </w:t>
      </w:r>
      <w:r w:rsidR="00A770DC" w:rsidRPr="385AEFDD">
        <w:rPr>
          <w:rFonts w:eastAsia="SimSun"/>
          <w:sz w:val="32"/>
          <w:szCs w:val="32"/>
          <w:lang w:eastAsia="zh-CN"/>
        </w:rPr>
        <w:t>access</w:t>
      </w:r>
    </w:p>
    <w:p w14:paraId="5BD4787B" w14:textId="7632D5C2" w:rsidR="00622E57" w:rsidRPr="000712A3" w:rsidRDefault="00622E57" w:rsidP="00A770DC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5.x.x </w:t>
      </w:r>
      <w:r w:rsidR="00D0094F">
        <w:rPr>
          <w:rFonts w:eastAsia="SimSun"/>
          <w:lang w:eastAsia="zh-CN"/>
        </w:rPr>
        <w:t>Seamless operation under mobility</w:t>
      </w:r>
    </w:p>
    <w:p w14:paraId="71710B68" w14:textId="2A5341F9" w:rsidR="001A5AAA" w:rsidRDefault="00521D82" w:rsidP="00F605FF">
      <w:pPr>
        <w:jc w:val="both"/>
      </w:pPr>
      <w:r w:rsidRPr="00B1265C">
        <w:t>The</w:t>
      </w:r>
      <w:r w:rsidR="0027090A">
        <w:t xml:space="preserve"> </w:t>
      </w:r>
      <w:r w:rsidRPr="00B1265C">
        <w:t xml:space="preserve">6G RAN architecture shall </w:t>
      </w:r>
      <w:r w:rsidR="00CB7C15">
        <w:t>support</w:t>
      </w:r>
      <w:r w:rsidR="00994370">
        <w:t xml:space="preserve"> </w:t>
      </w:r>
      <w:r w:rsidR="00FD605F">
        <w:t xml:space="preserve">the </w:t>
      </w:r>
      <w:r w:rsidR="00DF1EEB">
        <w:t>s</w:t>
      </w:r>
      <w:r w:rsidR="001A5AAA">
        <w:t>eamless operation under mobility within and between terrestrial and non</w:t>
      </w:r>
      <w:r w:rsidR="00082480">
        <w:t>-</w:t>
      </w:r>
      <w:r w:rsidR="001A5AAA">
        <w:t>terrestrial components of the network.</w:t>
      </w:r>
    </w:p>
    <w:p w14:paraId="1CDE17D8" w14:textId="52679C0E" w:rsidR="007A6BC3" w:rsidRPr="009A66DF" w:rsidRDefault="007A6BC3" w:rsidP="00D04991"/>
    <w:p w14:paraId="38A829B6" w14:textId="4C21B0BB" w:rsidR="00E4473C" w:rsidRDefault="00E40BC8" w:rsidP="00082480">
      <w:pPr>
        <w:pStyle w:val="Heading3"/>
      </w:pPr>
      <w:r>
        <w:t>5.x.x GNSS</w:t>
      </w:r>
      <w:r w:rsidR="009D08DD">
        <w:t>-</w:t>
      </w:r>
      <w:r w:rsidR="00A0610A">
        <w:t>free</w:t>
      </w:r>
      <w:r>
        <w:t xml:space="preserve"> operations</w:t>
      </w:r>
    </w:p>
    <w:p w14:paraId="181F9FAA" w14:textId="4C5052B5" w:rsidR="00AA4036" w:rsidRDefault="002D16F4" w:rsidP="00704E6E">
      <w:r>
        <w:t xml:space="preserve">The 6G </w:t>
      </w:r>
      <w:r w:rsidR="00A0610A">
        <w:t xml:space="preserve">system </w:t>
      </w:r>
      <w:r>
        <w:t>shall support</w:t>
      </w:r>
      <w:r w:rsidR="00A0610A">
        <w:t xml:space="preserve"> GNSS</w:t>
      </w:r>
      <w:r w:rsidR="009D08DD">
        <w:t>-</w:t>
      </w:r>
      <w:r w:rsidR="00A0610A">
        <w:t>free operation</w:t>
      </w:r>
      <w:r>
        <w:t xml:space="preserve"> </w:t>
      </w:r>
      <w:r w:rsidR="009B503E">
        <w:t>for the non-terrestrial</w:t>
      </w:r>
      <w:r w:rsidR="00A770DC">
        <w:t xml:space="preserve"> network.</w:t>
      </w:r>
    </w:p>
    <w:p w14:paraId="158A3435" w14:textId="77777777" w:rsidR="004E5A15" w:rsidRPr="00102873" w:rsidRDefault="004E5A15" w:rsidP="001A0851">
      <w:pPr>
        <w:pStyle w:val="Heading3"/>
        <w:rPr>
          <w:rFonts w:eastAsiaTheme="minorHAnsi" w:cstheme="minorBidi"/>
          <w:sz w:val="20"/>
          <w:szCs w:val="22"/>
        </w:rPr>
      </w:pPr>
    </w:p>
    <w:p w14:paraId="7CF5FE80" w14:textId="2C640E6D" w:rsidR="00704E6E" w:rsidRDefault="0085697F" w:rsidP="001A0851">
      <w:pPr>
        <w:pStyle w:val="Heading3"/>
      </w:pPr>
      <w:r>
        <w:t xml:space="preserve">5.x.x </w:t>
      </w:r>
      <w:r w:rsidR="001A0851">
        <w:t>Harmonized radio design</w:t>
      </w:r>
    </w:p>
    <w:p w14:paraId="4A48C75A" w14:textId="3D2B21CE" w:rsidR="0085697F" w:rsidRPr="00E40BC8" w:rsidRDefault="00C77D16" w:rsidP="00704E6E">
      <w:r>
        <w:t xml:space="preserve">The </w:t>
      </w:r>
      <w:r w:rsidR="0085697F" w:rsidRPr="0085697F">
        <w:t xml:space="preserve">6G Radio design for </w:t>
      </w:r>
      <w:r w:rsidR="000435F5">
        <w:t xml:space="preserve">the </w:t>
      </w:r>
      <w:r w:rsidR="0085697F" w:rsidRPr="0085697F">
        <w:t>TN and NTN</w:t>
      </w:r>
      <w:r>
        <w:t xml:space="preserve"> RAT should be harmonized</w:t>
      </w:r>
      <w:r w:rsidR="0079010F">
        <w:t xml:space="preserve">, and </w:t>
      </w:r>
      <w:r w:rsidR="00393904">
        <w:t xml:space="preserve">the design </w:t>
      </w:r>
      <w:r w:rsidR="0079010F">
        <w:t xml:space="preserve">should </w:t>
      </w:r>
      <w:r w:rsidR="00393904">
        <w:t xml:space="preserve">be able to </w:t>
      </w:r>
      <w:r w:rsidR="0079010F">
        <w:t>cover various use cases including massive IoT</w:t>
      </w:r>
      <w:r w:rsidR="008D44B5">
        <w:t>.</w:t>
      </w: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2588EF6C" w14:textId="7307A9AB" w:rsidR="0091359B" w:rsidRDefault="0091359B" w:rsidP="00B67DCD">
      <w:r>
        <w:t>I</w:t>
      </w:r>
      <w:r w:rsidR="00167118">
        <w:t>n</w:t>
      </w:r>
      <w:r>
        <w:t xml:space="preserve"> this contribution we propose to add the </w:t>
      </w:r>
      <w:r w:rsidR="00167118">
        <w:t>text proposal in section 3 to TR 38.914.</w:t>
      </w:r>
    </w:p>
    <w:p w14:paraId="260AC31A" w14:textId="77777777" w:rsidR="00F1539B" w:rsidRPr="00F1539B" w:rsidRDefault="00F1539B" w:rsidP="008A0B5B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</w:pPr>
    </w:p>
    <w:sectPr w:rsidR="00F1539B" w:rsidRPr="00F153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FA4122"/>
    <w:multiLevelType w:val="hybridMultilevel"/>
    <w:tmpl w:val="C99C0B44"/>
    <w:lvl w:ilvl="0" w:tplc="B112B19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7747EA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0E0294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C2A657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69C23A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336B40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E9A4B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CAA57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A605A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" w15:restartNumberingAfterBreak="0">
    <w:nsid w:val="1C9773F0"/>
    <w:multiLevelType w:val="hybridMultilevel"/>
    <w:tmpl w:val="2ECE0E18"/>
    <w:lvl w:ilvl="0" w:tplc="270657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DA3D2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AF14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FD4AB1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E9851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486437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4C87B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57E463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8B24D0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1FB21EB6"/>
    <w:multiLevelType w:val="hybridMultilevel"/>
    <w:tmpl w:val="AD4E22DE"/>
    <w:lvl w:ilvl="0" w:tplc="1A3A97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1ECCBD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85ACFC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88207F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05E6AF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618082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54E6C9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5A8146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64ED5F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8426E9"/>
    <w:multiLevelType w:val="hybridMultilevel"/>
    <w:tmpl w:val="04F8197E"/>
    <w:lvl w:ilvl="0" w:tplc="04AEF5E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471CA"/>
    <w:multiLevelType w:val="hybridMultilevel"/>
    <w:tmpl w:val="23946E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C7302"/>
    <w:multiLevelType w:val="hybridMultilevel"/>
    <w:tmpl w:val="D6224F98"/>
    <w:lvl w:ilvl="0" w:tplc="D40C5B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1EC13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9AEE43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2D4FD3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910AEA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F8AED4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A6C2C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CC86B1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6D8B33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9654F4"/>
    <w:multiLevelType w:val="hybridMultilevel"/>
    <w:tmpl w:val="D89C6FB2"/>
    <w:lvl w:ilvl="0" w:tplc="5F0EF77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3BCC11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5C8DD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4804DC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81AB7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E9ECB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0668B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B98026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0FA576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1"/>
  </w:num>
  <w:num w:numId="2" w16cid:durableId="1174219751">
    <w:abstractNumId w:val="10"/>
  </w:num>
  <w:num w:numId="3" w16cid:durableId="216472925">
    <w:abstractNumId w:val="0"/>
  </w:num>
  <w:num w:numId="4" w16cid:durableId="1891842015">
    <w:abstractNumId w:val="14"/>
  </w:num>
  <w:num w:numId="5" w16cid:durableId="267470053">
    <w:abstractNumId w:val="13"/>
  </w:num>
  <w:num w:numId="6" w16cid:durableId="514197527">
    <w:abstractNumId w:val="8"/>
  </w:num>
  <w:num w:numId="7" w16cid:durableId="542641728">
    <w:abstractNumId w:val="17"/>
  </w:num>
  <w:num w:numId="8" w16cid:durableId="1871213951">
    <w:abstractNumId w:val="12"/>
  </w:num>
  <w:num w:numId="9" w16cid:durableId="869074757">
    <w:abstractNumId w:val="1"/>
  </w:num>
  <w:num w:numId="10" w16cid:durableId="1933195565">
    <w:abstractNumId w:val="5"/>
  </w:num>
  <w:num w:numId="11" w16cid:durableId="375004741">
    <w:abstractNumId w:val="16"/>
  </w:num>
  <w:num w:numId="12" w16cid:durableId="1714309041">
    <w:abstractNumId w:val="6"/>
  </w:num>
  <w:num w:numId="13" w16cid:durableId="194737508">
    <w:abstractNumId w:val="9"/>
  </w:num>
  <w:num w:numId="14" w16cid:durableId="1572040614">
    <w:abstractNumId w:val="3"/>
  </w:num>
  <w:num w:numId="15" w16cid:durableId="757872144">
    <w:abstractNumId w:val="15"/>
  </w:num>
  <w:num w:numId="16" w16cid:durableId="1403288381">
    <w:abstractNumId w:val="4"/>
  </w:num>
  <w:num w:numId="17" w16cid:durableId="913584997">
    <w:abstractNumId w:val="2"/>
  </w:num>
  <w:num w:numId="18" w16cid:durableId="10889611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138EE"/>
    <w:rsid w:val="000141D5"/>
    <w:rsid w:val="00022A65"/>
    <w:rsid w:val="00022AEA"/>
    <w:rsid w:val="00022F28"/>
    <w:rsid w:val="00025FBF"/>
    <w:rsid w:val="000264B0"/>
    <w:rsid w:val="00027566"/>
    <w:rsid w:val="00041225"/>
    <w:rsid w:val="0004183B"/>
    <w:rsid w:val="000435F5"/>
    <w:rsid w:val="00055DE3"/>
    <w:rsid w:val="0007754E"/>
    <w:rsid w:val="00082480"/>
    <w:rsid w:val="00085A6B"/>
    <w:rsid w:val="00091BDC"/>
    <w:rsid w:val="00096F32"/>
    <w:rsid w:val="000C1057"/>
    <w:rsid w:val="00102622"/>
    <w:rsid w:val="00102873"/>
    <w:rsid w:val="00112ECC"/>
    <w:rsid w:val="00122A1A"/>
    <w:rsid w:val="00134C5E"/>
    <w:rsid w:val="001374AA"/>
    <w:rsid w:val="0015231B"/>
    <w:rsid w:val="001536F8"/>
    <w:rsid w:val="00157945"/>
    <w:rsid w:val="00165BAE"/>
    <w:rsid w:val="00167118"/>
    <w:rsid w:val="00170499"/>
    <w:rsid w:val="001903EF"/>
    <w:rsid w:val="001940B9"/>
    <w:rsid w:val="001A0851"/>
    <w:rsid w:val="001A252B"/>
    <w:rsid w:val="001A5AAA"/>
    <w:rsid w:val="001A6EC3"/>
    <w:rsid w:val="001E4060"/>
    <w:rsid w:val="001E59E5"/>
    <w:rsid w:val="001E77A1"/>
    <w:rsid w:val="001F426A"/>
    <w:rsid w:val="001F490E"/>
    <w:rsid w:val="00201308"/>
    <w:rsid w:val="00213DA3"/>
    <w:rsid w:val="00214DB3"/>
    <w:rsid w:val="002159CA"/>
    <w:rsid w:val="00217D4B"/>
    <w:rsid w:val="00223CF4"/>
    <w:rsid w:val="00224E3B"/>
    <w:rsid w:val="00241128"/>
    <w:rsid w:val="00241F95"/>
    <w:rsid w:val="00242C90"/>
    <w:rsid w:val="0024745F"/>
    <w:rsid w:val="00251127"/>
    <w:rsid w:val="00256D36"/>
    <w:rsid w:val="0025756D"/>
    <w:rsid w:val="0027090A"/>
    <w:rsid w:val="00274843"/>
    <w:rsid w:val="002773E1"/>
    <w:rsid w:val="002B65A8"/>
    <w:rsid w:val="002C3B27"/>
    <w:rsid w:val="002C5803"/>
    <w:rsid w:val="002C5C68"/>
    <w:rsid w:val="002D16F4"/>
    <w:rsid w:val="002D1AF2"/>
    <w:rsid w:val="002D506B"/>
    <w:rsid w:val="002F7D11"/>
    <w:rsid w:val="00300362"/>
    <w:rsid w:val="00310C9F"/>
    <w:rsid w:val="00311237"/>
    <w:rsid w:val="00316280"/>
    <w:rsid w:val="00316997"/>
    <w:rsid w:val="00317C0C"/>
    <w:rsid w:val="00320993"/>
    <w:rsid w:val="0032670B"/>
    <w:rsid w:val="0033117B"/>
    <w:rsid w:val="003323C4"/>
    <w:rsid w:val="00340583"/>
    <w:rsid w:val="00355EBE"/>
    <w:rsid w:val="003563BD"/>
    <w:rsid w:val="003608CD"/>
    <w:rsid w:val="00364DC3"/>
    <w:rsid w:val="00367503"/>
    <w:rsid w:val="00393904"/>
    <w:rsid w:val="003A77FA"/>
    <w:rsid w:val="003B3367"/>
    <w:rsid w:val="003B62E6"/>
    <w:rsid w:val="003B6FC1"/>
    <w:rsid w:val="003C1A75"/>
    <w:rsid w:val="003C2CFB"/>
    <w:rsid w:val="003D21FE"/>
    <w:rsid w:val="003D48DA"/>
    <w:rsid w:val="003F1CE5"/>
    <w:rsid w:val="00431E42"/>
    <w:rsid w:val="00444213"/>
    <w:rsid w:val="00445617"/>
    <w:rsid w:val="0045121F"/>
    <w:rsid w:val="00452894"/>
    <w:rsid w:val="00452E6C"/>
    <w:rsid w:val="00457E2F"/>
    <w:rsid w:val="00460277"/>
    <w:rsid w:val="00477917"/>
    <w:rsid w:val="0049299A"/>
    <w:rsid w:val="0049308A"/>
    <w:rsid w:val="004B2C4B"/>
    <w:rsid w:val="004C74F6"/>
    <w:rsid w:val="004D6FF8"/>
    <w:rsid w:val="004E0C79"/>
    <w:rsid w:val="004E3A37"/>
    <w:rsid w:val="004E4B12"/>
    <w:rsid w:val="004E5A15"/>
    <w:rsid w:val="004F7BDF"/>
    <w:rsid w:val="005033A2"/>
    <w:rsid w:val="00503F1C"/>
    <w:rsid w:val="00507906"/>
    <w:rsid w:val="00511A24"/>
    <w:rsid w:val="00513A59"/>
    <w:rsid w:val="00514A69"/>
    <w:rsid w:val="00521D82"/>
    <w:rsid w:val="0053632D"/>
    <w:rsid w:val="00567560"/>
    <w:rsid w:val="005A4F89"/>
    <w:rsid w:val="005B1E32"/>
    <w:rsid w:val="005B49B3"/>
    <w:rsid w:val="005B4F2D"/>
    <w:rsid w:val="005B5D40"/>
    <w:rsid w:val="005C7D70"/>
    <w:rsid w:val="005D5684"/>
    <w:rsid w:val="005E3137"/>
    <w:rsid w:val="005E47C3"/>
    <w:rsid w:val="0060769F"/>
    <w:rsid w:val="006076A2"/>
    <w:rsid w:val="006135AC"/>
    <w:rsid w:val="00614B93"/>
    <w:rsid w:val="00622E57"/>
    <w:rsid w:val="006314C6"/>
    <w:rsid w:val="00642446"/>
    <w:rsid w:val="00645FF7"/>
    <w:rsid w:val="00666D29"/>
    <w:rsid w:val="00685CCE"/>
    <w:rsid w:val="006A2472"/>
    <w:rsid w:val="006C3ABA"/>
    <w:rsid w:val="006C4262"/>
    <w:rsid w:val="006F0FFF"/>
    <w:rsid w:val="006F2BEF"/>
    <w:rsid w:val="006F480F"/>
    <w:rsid w:val="00704E6E"/>
    <w:rsid w:val="00711A64"/>
    <w:rsid w:val="00714CA9"/>
    <w:rsid w:val="007238A4"/>
    <w:rsid w:val="00724A10"/>
    <w:rsid w:val="0073527A"/>
    <w:rsid w:val="007418EE"/>
    <w:rsid w:val="007532E4"/>
    <w:rsid w:val="007728AF"/>
    <w:rsid w:val="00780903"/>
    <w:rsid w:val="0079010F"/>
    <w:rsid w:val="00791389"/>
    <w:rsid w:val="00797164"/>
    <w:rsid w:val="007A44DE"/>
    <w:rsid w:val="007A6BC3"/>
    <w:rsid w:val="007B464F"/>
    <w:rsid w:val="007B53E2"/>
    <w:rsid w:val="007C41C9"/>
    <w:rsid w:val="007D27CA"/>
    <w:rsid w:val="007D53DC"/>
    <w:rsid w:val="007E293B"/>
    <w:rsid w:val="008057A0"/>
    <w:rsid w:val="00822FF6"/>
    <w:rsid w:val="00823479"/>
    <w:rsid w:val="00827235"/>
    <w:rsid w:val="00841F4F"/>
    <w:rsid w:val="008559EC"/>
    <w:rsid w:val="0085697F"/>
    <w:rsid w:val="00857BC5"/>
    <w:rsid w:val="00875416"/>
    <w:rsid w:val="008817F9"/>
    <w:rsid w:val="00881813"/>
    <w:rsid w:val="00892A4F"/>
    <w:rsid w:val="00894044"/>
    <w:rsid w:val="00895097"/>
    <w:rsid w:val="008A0B5B"/>
    <w:rsid w:val="008A26AC"/>
    <w:rsid w:val="008B0FA7"/>
    <w:rsid w:val="008B5BAB"/>
    <w:rsid w:val="008C05E5"/>
    <w:rsid w:val="008C3782"/>
    <w:rsid w:val="008D4455"/>
    <w:rsid w:val="008D44B5"/>
    <w:rsid w:val="00906FA6"/>
    <w:rsid w:val="0091359B"/>
    <w:rsid w:val="0091656A"/>
    <w:rsid w:val="009344EB"/>
    <w:rsid w:val="009425D9"/>
    <w:rsid w:val="0095055C"/>
    <w:rsid w:val="00952DEA"/>
    <w:rsid w:val="00974E83"/>
    <w:rsid w:val="009833C1"/>
    <w:rsid w:val="00994370"/>
    <w:rsid w:val="009A66DF"/>
    <w:rsid w:val="009B503E"/>
    <w:rsid w:val="009C3A9F"/>
    <w:rsid w:val="009C6098"/>
    <w:rsid w:val="009D08DD"/>
    <w:rsid w:val="009D436A"/>
    <w:rsid w:val="009D6BDA"/>
    <w:rsid w:val="009F3628"/>
    <w:rsid w:val="00A0610A"/>
    <w:rsid w:val="00A2212D"/>
    <w:rsid w:val="00A35F66"/>
    <w:rsid w:val="00A45E47"/>
    <w:rsid w:val="00A531FC"/>
    <w:rsid w:val="00A572BC"/>
    <w:rsid w:val="00A66C1B"/>
    <w:rsid w:val="00A71128"/>
    <w:rsid w:val="00A732AB"/>
    <w:rsid w:val="00A740B5"/>
    <w:rsid w:val="00A7646D"/>
    <w:rsid w:val="00A770DC"/>
    <w:rsid w:val="00A80532"/>
    <w:rsid w:val="00A907EB"/>
    <w:rsid w:val="00A94E15"/>
    <w:rsid w:val="00A966B2"/>
    <w:rsid w:val="00AA4036"/>
    <w:rsid w:val="00AB74F6"/>
    <w:rsid w:val="00AC3262"/>
    <w:rsid w:val="00AC4974"/>
    <w:rsid w:val="00AD0BC3"/>
    <w:rsid w:val="00AD2862"/>
    <w:rsid w:val="00AD31AF"/>
    <w:rsid w:val="00AD3C7A"/>
    <w:rsid w:val="00AD778D"/>
    <w:rsid w:val="00AE2BD2"/>
    <w:rsid w:val="00AE64EF"/>
    <w:rsid w:val="00AF47FD"/>
    <w:rsid w:val="00B1265C"/>
    <w:rsid w:val="00B14FAC"/>
    <w:rsid w:val="00B15ACD"/>
    <w:rsid w:val="00B16357"/>
    <w:rsid w:val="00B245B6"/>
    <w:rsid w:val="00B552FE"/>
    <w:rsid w:val="00B6388C"/>
    <w:rsid w:val="00B67DCD"/>
    <w:rsid w:val="00B779B6"/>
    <w:rsid w:val="00B81245"/>
    <w:rsid w:val="00B835C1"/>
    <w:rsid w:val="00B873B5"/>
    <w:rsid w:val="00B9354E"/>
    <w:rsid w:val="00BA1787"/>
    <w:rsid w:val="00BA6F8E"/>
    <w:rsid w:val="00BC1B8D"/>
    <w:rsid w:val="00BE275D"/>
    <w:rsid w:val="00BE34CB"/>
    <w:rsid w:val="00BE731E"/>
    <w:rsid w:val="00BF1B3C"/>
    <w:rsid w:val="00BF410D"/>
    <w:rsid w:val="00C03CD2"/>
    <w:rsid w:val="00C12117"/>
    <w:rsid w:val="00C37B1D"/>
    <w:rsid w:val="00C713C0"/>
    <w:rsid w:val="00C723E6"/>
    <w:rsid w:val="00C72CD8"/>
    <w:rsid w:val="00C77D16"/>
    <w:rsid w:val="00C80373"/>
    <w:rsid w:val="00C84DDF"/>
    <w:rsid w:val="00C96DE0"/>
    <w:rsid w:val="00CA26E2"/>
    <w:rsid w:val="00CA45FC"/>
    <w:rsid w:val="00CB589B"/>
    <w:rsid w:val="00CB7C15"/>
    <w:rsid w:val="00CC04F6"/>
    <w:rsid w:val="00CC7134"/>
    <w:rsid w:val="00CD7E91"/>
    <w:rsid w:val="00CF0500"/>
    <w:rsid w:val="00CF6445"/>
    <w:rsid w:val="00D0094F"/>
    <w:rsid w:val="00D0159D"/>
    <w:rsid w:val="00D02883"/>
    <w:rsid w:val="00D043CA"/>
    <w:rsid w:val="00D04991"/>
    <w:rsid w:val="00D145FC"/>
    <w:rsid w:val="00D15C50"/>
    <w:rsid w:val="00D40E1F"/>
    <w:rsid w:val="00D5044F"/>
    <w:rsid w:val="00D554BD"/>
    <w:rsid w:val="00D80FE4"/>
    <w:rsid w:val="00D85336"/>
    <w:rsid w:val="00D956B1"/>
    <w:rsid w:val="00DB1ABD"/>
    <w:rsid w:val="00DC2E88"/>
    <w:rsid w:val="00DD6DCE"/>
    <w:rsid w:val="00DE7155"/>
    <w:rsid w:val="00DF1EEB"/>
    <w:rsid w:val="00DF211D"/>
    <w:rsid w:val="00E14176"/>
    <w:rsid w:val="00E141F3"/>
    <w:rsid w:val="00E22652"/>
    <w:rsid w:val="00E24CB5"/>
    <w:rsid w:val="00E40BC8"/>
    <w:rsid w:val="00E4473C"/>
    <w:rsid w:val="00E52475"/>
    <w:rsid w:val="00E52C6D"/>
    <w:rsid w:val="00E923E8"/>
    <w:rsid w:val="00E92750"/>
    <w:rsid w:val="00EA001C"/>
    <w:rsid w:val="00EA1344"/>
    <w:rsid w:val="00EA626D"/>
    <w:rsid w:val="00EA7058"/>
    <w:rsid w:val="00EB0B04"/>
    <w:rsid w:val="00EB3471"/>
    <w:rsid w:val="00EC6AB6"/>
    <w:rsid w:val="00ED01D8"/>
    <w:rsid w:val="00ED757E"/>
    <w:rsid w:val="00F1539B"/>
    <w:rsid w:val="00F16A9E"/>
    <w:rsid w:val="00F31E35"/>
    <w:rsid w:val="00F45493"/>
    <w:rsid w:val="00F605FF"/>
    <w:rsid w:val="00F65ED9"/>
    <w:rsid w:val="00F67399"/>
    <w:rsid w:val="00FA1DDE"/>
    <w:rsid w:val="00FB3EE6"/>
    <w:rsid w:val="00FD605F"/>
    <w:rsid w:val="00FE0EFB"/>
    <w:rsid w:val="00FE184E"/>
    <w:rsid w:val="00FF0E04"/>
    <w:rsid w:val="0D01C845"/>
    <w:rsid w:val="0DD9C273"/>
    <w:rsid w:val="14848778"/>
    <w:rsid w:val="16664B12"/>
    <w:rsid w:val="1C186C5F"/>
    <w:rsid w:val="26179CF4"/>
    <w:rsid w:val="2767F5EB"/>
    <w:rsid w:val="29A33CAD"/>
    <w:rsid w:val="2B78A013"/>
    <w:rsid w:val="2CCCC02B"/>
    <w:rsid w:val="2E5D2182"/>
    <w:rsid w:val="345BC94F"/>
    <w:rsid w:val="385AEFDD"/>
    <w:rsid w:val="3935E169"/>
    <w:rsid w:val="3C4C6C6A"/>
    <w:rsid w:val="42942057"/>
    <w:rsid w:val="47CA049F"/>
    <w:rsid w:val="482DE672"/>
    <w:rsid w:val="487ACA08"/>
    <w:rsid w:val="4C6A8207"/>
    <w:rsid w:val="4F7867CA"/>
    <w:rsid w:val="5191526F"/>
    <w:rsid w:val="5508FDC4"/>
    <w:rsid w:val="57608285"/>
    <w:rsid w:val="5A6AB4EB"/>
    <w:rsid w:val="602A5FE6"/>
    <w:rsid w:val="61B41D2B"/>
    <w:rsid w:val="61FBA5F3"/>
    <w:rsid w:val="634049DD"/>
    <w:rsid w:val="649B18B5"/>
    <w:rsid w:val="65D640F5"/>
    <w:rsid w:val="6813D3B9"/>
    <w:rsid w:val="68CF44DF"/>
    <w:rsid w:val="6968A998"/>
    <w:rsid w:val="74496EB5"/>
    <w:rsid w:val="782CBE8F"/>
    <w:rsid w:val="7DE5D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5A828B2E-F3DD-46F5-BAF7-A99FB2F9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317C0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317C0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317C0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317C0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317C0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317C0C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317C0C"/>
    <w:rPr>
      <w:rFonts w:ascii="Arial" w:eastAsia="Times New Roman" w:hAnsi="Arial" w:cs="Times New Roman"/>
      <w:sz w:val="18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C37B1D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1A085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175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31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3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54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079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63554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37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56949A7-95BB-45E4-9A07-8924A807F8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B65B1C-6102-428F-81DA-0BCF72BE8BE6}">
  <ds:schemaRefs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9b239327-9e80-40e4-b1b7-4394fed77a33"/>
    <ds:schemaRef ds:uri="http://schemas.openxmlformats.org/package/2006/metadata/core-properties"/>
    <ds:schemaRef ds:uri="http://purl.org/dc/terms/"/>
    <ds:schemaRef ds:uri="d8762117-8292-4133-b1c7-eab5c6487cfd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1244</TotalTime>
  <Pages>2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Links>
    <vt:vector size="54" baseType="variant">
      <vt:variant>
        <vt:i4>2949194</vt:i4>
      </vt:variant>
      <vt:variant>
        <vt:i4>24</vt:i4>
      </vt:variant>
      <vt:variant>
        <vt:i4>0</vt:i4>
      </vt:variant>
      <vt:variant>
        <vt:i4>5</vt:i4>
      </vt:variant>
      <vt:variant>
        <vt:lpwstr>mailto:sebastian.euler@ericsson.com</vt:lpwstr>
      </vt:variant>
      <vt:variant>
        <vt:lpwstr/>
      </vt:variant>
      <vt:variant>
        <vt:i4>5963836</vt:i4>
      </vt:variant>
      <vt:variant>
        <vt:i4>21</vt:i4>
      </vt:variant>
      <vt:variant>
        <vt:i4>0</vt:i4>
      </vt:variant>
      <vt:variant>
        <vt:i4>5</vt:i4>
      </vt:variant>
      <vt:variant>
        <vt:lpwstr>mailto:panagiota.lioliou@ericsson.com</vt:lpwstr>
      </vt:variant>
      <vt:variant>
        <vt:lpwstr/>
      </vt:variant>
      <vt:variant>
        <vt:i4>2949194</vt:i4>
      </vt:variant>
      <vt:variant>
        <vt:i4>18</vt:i4>
      </vt:variant>
      <vt:variant>
        <vt:i4>0</vt:i4>
      </vt:variant>
      <vt:variant>
        <vt:i4>5</vt:i4>
      </vt:variant>
      <vt:variant>
        <vt:lpwstr>mailto:sebastian.euler@ericsson.com</vt:lpwstr>
      </vt:variant>
      <vt:variant>
        <vt:lpwstr/>
      </vt:variant>
      <vt:variant>
        <vt:i4>2949128</vt:i4>
      </vt:variant>
      <vt:variant>
        <vt:i4>15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  <vt:variant>
        <vt:i4>6553628</vt:i4>
      </vt:variant>
      <vt:variant>
        <vt:i4>12</vt:i4>
      </vt:variant>
      <vt:variant>
        <vt:i4>0</vt:i4>
      </vt:variant>
      <vt:variant>
        <vt:i4>5</vt:i4>
      </vt:variant>
      <vt:variant>
        <vt:lpwstr>mailto:baptiste.cavarec@ericsson.com</vt:lpwstr>
      </vt:variant>
      <vt:variant>
        <vt:lpwstr/>
      </vt:variant>
      <vt:variant>
        <vt:i4>2949194</vt:i4>
      </vt:variant>
      <vt:variant>
        <vt:i4>9</vt:i4>
      </vt:variant>
      <vt:variant>
        <vt:i4>0</vt:i4>
      </vt:variant>
      <vt:variant>
        <vt:i4>5</vt:i4>
      </vt:variant>
      <vt:variant>
        <vt:lpwstr>mailto:sebastian.euler@ericsson.com</vt:lpwstr>
      </vt:variant>
      <vt:variant>
        <vt:lpwstr/>
      </vt:variant>
      <vt:variant>
        <vt:i4>6553628</vt:i4>
      </vt:variant>
      <vt:variant>
        <vt:i4>6</vt:i4>
      </vt:variant>
      <vt:variant>
        <vt:i4>0</vt:i4>
      </vt:variant>
      <vt:variant>
        <vt:i4>5</vt:i4>
      </vt:variant>
      <vt:variant>
        <vt:lpwstr>mailto:baptiste.cavarec@ericsson.com</vt:lpwstr>
      </vt:variant>
      <vt:variant>
        <vt:lpwstr/>
      </vt:variant>
      <vt:variant>
        <vt:i4>2949194</vt:i4>
      </vt:variant>
      <vt:variant>
        <vt:i4>3</vt:i4>
      </vt:variant>
      <vt:variant>
        <vt:i4>0</vt:i4>
      </vt:variant>
      <vt:variant>
        <vt:i4>5</vt:i4>
      </vt:variant>
      <vt:variant>
        <vt:lpwstr>mailto:sebastian.euler@ericsson.com</vt:lpwstr>
      </vt:variant>
      <vt:variant>
        <vt:lpwstr/>
      </vt:variant>
      <vt:variant>
        <vt:i4>2949194</vt:i4>
      </vt:variant>
      <vt:variant>
        <vt:i4>0</vt:i4>
      </vt:variant>
      <vt:variant>
        <vt:i4>0</vt:i4>
      </vt:variant>
      <vt:variant>
        <vt:i4>5</vt:i4>
      </vt:variant>
      <vt:variant>
        <vt:lpwstr>mailto:sebastian.euler@ericsson.com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140</cp:revision>
  <dcterms:created xsi:type="dcterms:W3CDTF">2025-05-27T10:23:00Z</dcterms:created>
  <dcterms:modified xsi:type="dcterms:W3CDTF">2025-06-02T16:31:00Z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_activity">
    <vt:lpwstr>{"FileActivityType":"11","FileActivityTimeStamp":"2025-05-27T08:09:41.747Z","FileActivityUsersOnPage":[{"DisplayName":"Panagiota Lioliou","Id":"panagiota.lioliou@ericsson.com"},{"DisplayName":"Sebastian Euler","Id":"sebastian.euler@ericsson.com"}],"FileActivityNavigationId":null}</vt:lpwstr>
  </property>
  <property fmtid="{D5CDD505-2E9C-101B-9397-08002B2CF9AE}" pid="16" name="TriggerFlowInfo">
    <vt:lpwstr/>
  </property>
</Properties>
</file>